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A0" w:rsidRPr="008222A0" w:rsidRDefault="008222A0" w:rsidP="00822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A0">
        <w:rPr>
          <w:rFonts w:ascii="Times New Roman" w:eastAsia="Times New Roman" w:hAnsi="Times New Roman" w:cs="Times New Roman"/>
          <w:sz w:val="24"/>
          <w:szCs w:val="24"/>
          <w:lang w:eastAsia="ru-RU"/>
        </w:rPr>
        <w:t>19 марта 2015</w:t>
      </w:r>
    </w:p>
    <w:p w:rsidR="008222A0" w:rsidRPr="008222A0" w:rsidRDefault="008222A0" w:rsidP="008222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2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заседании </w:t>
      </w:r>
      <w:bookmarkStart w:id="0" w:name="_GoBack"/>
      <w:r w:rsidRPr="00822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Комиссии Контрольно-счетной палаты по соблюдению требований к служебному поведению госслужащих</w:t>
      </w:r>
    </w:p>
    <w:bookmarkEnd w:id="0"/>
    <w:p w:rsidR="008222A0" w:rsidRPr="008222A0" w:rsidRDefault="008222A0" w:rsidP="00822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информацией о соблюдении служащими Контрольно-счетной палаты ограничений и запретов, требований о предотвращении или урегулировании конфликта интересов, а также исполнении ими обязанностей, установленных Федеральным законом «О противодействии коррупции" и Законом Томской области «О противодействии коррупции в Томской области», выступила консультант по кадровой работе и делопроизводству Е. Зигаева. </w:t>
      </w:r>
      <w:proofErr w:type="gramStart"/>
      <w:r w:rsidRPr="00822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сообщила, что в 1 квартале 2015 года информация о несоблюдении служащими Контрольно-счетной палаты требований к служебному поведению либо о личной заинтересованности гражданских служащих, которая приводит или может привести к конфликту интересов, обращения граждан, замещавших в Контрольно-счетной палате должности государственной гражданской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</w:t>
      </w:r>
      <w:proofErr w:type="gramEnd"/>
      <w:r w:rsidRPr="0082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в Комиссию не поступала. </w:t>
      </w:r>
      <w:r w:rsidRPr="00822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2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1 квартале 2015 года уволен один сотрудник, замещавший должность государственной гражданской службы Томской области, не предусмотренную перечнем должностей, утвержденным Законом Томской области «О государственной гражданской службе Томской области». </w:t>
      </w:r>
      <w:r w:rsidRPr="00822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2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Уведомления гражданских служащих о выполнении иной оплачиваемой работы, а также о фактах обращения в целях склонения к совершению коррупционных правонарушений не поступали. </w:t>
      </w:r>
      <w:r w:rsidRPr="00822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2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Информация в СМИ, обращения граждан и юридических лиц о фактах коррупции, в том числе о нарушениях требований к служебному поведению, ограничений и запретов гражданской службы служащими Контрольно-счетной палаты отсутствовали. </w:t>
      </w:r>
      <w:r w:rsidRPr="00822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2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Правовые основания для проведения проверок, установленных действующим законодательством, отсутствовали. Комиссией принято решение принять информацию к сведению. </w:t>
      </w:r>
      <w:r w:rsidRPr="00822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2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Члены комиссии также обсудили проблемы, возникшие при заполнении справок о доходах-расходах лицами, замещающими государственные должности и должности государственной гражданской службы в Контрольно-счетной палате Томской области. </w:t>
      </w:r>
    </w:p>
    <w:p w:rsidR="006E1CDC" w:rsidRDefault="006E1CDC"/>
    <w:sectPr w:rsidR="006E1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A0"/>
    <w:rsid w:val="006E1CDC"/>
    <w:rsid w:val="0082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22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22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82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22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22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82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О заседании Комиссии Контрольно-счетной палаты по соблюдению требований к служеб</vt:lpstr>
    </vt:vector>
  </TitlesOfParts>
  <Company>Контрольно-счетная палата Томской области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Губина</cp:lastModifiedBy>
  <cp:revision>1</cp:revision>
  <dcterms:created xsi:type="dcterms:W3CDTF">2015-03-31T04:38:00Z</dcterms:created>
  <dcterms:modified xsi:type="dcterms:W3CDTF">2015-03-31T04:39:00Z</dcterms:modified>
</cp:coreProperties>
</file>